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136" w:rsidRDefault="00275136">
      <w:pPr>
        <w:rPr>
          <w:rFonts w:cstheme="minorHAnsi"/>
        </w:rPr>
      </w:pPr>
    </w:p>
    <w:p w:rsidR="0058422B" w:rsidRDefault="0058422B" w:rsidP="00496EAF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  <w:color w:val="0070C0"/>
          <w:sz w:val="58"/>
          <w:szCs w:val="58"/>
        </w:rPr>
      </w:pPr>
      <w:r>
        <w:rPr>
          <w:rFonts w:ascii="Arial" w:hAnsi="Arial" w:cs="Arial"/>
          <w:b/>
          <w:color w:val="0070C0"/>
          <w:sz w:val="58"/>
          <w:szCs w:val="58"/>
        </w:rPr>
        <w:t>Fully Funded*</w:t>
      </w:r>
    </w:p>
    <w:p w:rsidR="00406C1D" w:rsidRDefault="000B64A6" w:rsidP="00496EAF">
      <w:pPr>
        <w:shd w:val="clear" w:color="auto" w:fill="FFFFFF" w:themeFill="background1"/>
        <w:spacing w:after="160" w:line="259" w:lineRule="auto"/>
        <w:jc w:val="center"/>
        <w:rPr>
          <w:rFonts w:ascii="Arial" w:hAnsi="Arial" w:cs="Arial"/>
          <w:b/>
          <w:color w:val="0070C0"/>
          <w:sz w:val="58"/>
          <w:szCs w:val="58"/>
        </w:rPr>
      </w:pPr>
      <w:r>
        <w:rPr>
          <w:rFonts w:ascii="Arial" w:hAnsi="Arial" w:cs="Arial"/>
          <w:b/>
          <w:color w:val="0070C0"/>
          <w:sz w:val="58"/>
          <w:szCs w:val="58"/>
        </w:rPr>
        <w:t xml:space="preserve">Level </w:t>
      </w:r>
      <w:proofErr w:type="gramStart"/>
      <w:r w:rsidR="00FA0DB1">
        <w:rPr>
          <w:rFonts w:ascii="Arial" w:hAnsi="Arial" w:cs="Arial"/>
          <w:b/>
          <w:color w:val="0070C0"/>
          <w:sz w:val="58"/>
          <w:szCs w:val="58"/>
        </w:rPr>
        <w:t>2</w:t>
      </w:r>
      <w:proofErr w:type="gramEnd"/>
      <w:r w:rsidR="00FA0DB1">
        <w:rPr>
          <w:rFonts w:ascii="Arial" w:hAnsi="Arial" w:cs="Arial"/>
          <w:b/>
          <w:color w:val="0070C0"/>
          <w:sz w:val="58"/>
          <w:szCs w:val="58"/>
        </w:rPr>
        <w:t xml:space="preserve"> </w:t>
      </w:r>
      <w:r w:rsidR="00341D1C">
        <w:rPr>
          <w:rFonts w:ascii="Arial" w:hAnsi="Arial" w:cs="Arial"/>
          <w:b/>
          <w:color w:val="0070C0"/>
          <w:sz w:val="58"/>
          <w:szCs w:val="58"/>
        </w:rPr>
        <w:t>Courses in Children’s Welfare</w:t>
      </w:r>
    </w:p>
    <w:p w:rsidR="00110C7E" w:rsidRPr="00110C7E" w:rsidRDefault="00341D1C" w:rsidP="00110C7E">
      <w:pPr>
        <w:shd w:val="clear" w:color="auto" w:fill="FFFFFF" w:themeFill="background1"/>
        <w:spacing w:after="160" w:line="259" w:lineRule="auto"/>
        <w:rPr>
          <w:rFonts w:ascii="Arial" w:hAnsi="Arial" w:cs="Arial"/>
          <w:b/>
          <w:color w:val="0070C0"/>
          <w:sz w:val="56"/>
          <w:szCs w:val="56"/>
        </w:rPr>
      </w:pPr>
      <w:r>
        <w:rPr>
          <w:rFonts w:ascii="Arial" w:hAnsi="Arial" w:cs="Arial"/>
          <w:b/>
          <w:noProof/>
          <w:color w:val="0070C0"/>
          <w:sz w:val="56"/>
          <w:szCs w:val="56"/>
          <w:lang w:eastAsia="en-GB"/>
        </w:rPr>
        <w:drawing>
          <wp:inline distT="0" distB="0" distL="0" distR="0">
            <wp:extent cx="5800090" cy="260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dr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413" cy="261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C4" w:rsidRDefault="00AF24F8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Delivery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>:</w:t>
      </w:r>
      <w:r w:rsidR="005523C4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>Distance Learning</w:t>
      </w:r>
      <w:r w:rsidR="00B352D9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– Study at a time and place convenient to yourself, with no need to attend college.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406C1D" w:rsidRDefault="005C1B8C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Length: </w:t>
      </w:r>
      <w:r w:rsidR="00CF50FD"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 w:rsidR="0058422B">
        <w:rPr>
          <w:rFonts w:ascii="Arial" w:hAnsi="Arial" w:cs="Arial"/>
          <w:b/>
          <w:color w:val="0070C0"/>
          <w:sz w:val="24"/>
          <w:szCs w:val="24"/>
          <w:lang w:val="en"/>
        </w:rPr>
        <w:t>Each certificate</w:t>
      </w:r>
      <w:r w:rsidR="0085026D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takes </w:t>
      </w:r>
      <w:r w:rsidR="00AF24F8">
        <w:rPr>
          <w:rFonts w:ascii="Arial" w:hAnsi="Arial" w:cs="Arial"/>
          <w:b/>
          <w:color w:val="0070C0"/>
          <w:sz w:val="24"/>
          <w:szCs w:val="24"/>
          <w:lang w:val="en"/>
        </w:rPr>
        <w:t>12 Weeks</w:t>
      </w:r>
      <w:r w:rsidR="0085026D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to complete</w:t>
      </w:r>
    </w:p>
    <w:p w:rsidR="00B352D9" w:rsidRDefault="00B352D9" w:rsidP="000B64A6">
      <w:pPr>
        <w:spacing w:after="0" w:line="259" w:lineRule="auto"/>
        <w:ind w:left="1440" w:hanging="1440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A5AE8" w:rsidRDefault="000B64A6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  <w:r>
        <w:rPr>
          <w:rFonts w:ascii="Arial" w:hAnsi="Arial" w:cs="Arial"/>
          <w:b/>
          <w:color w:val="0070C0"/>
          <w:sz w:val="24"/>
          <w:szCs w:val="24"/>
          <w:lang w:val="en"/>
        </w:rPr>
        <w:t>Cost:</w:t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</w:r>
      <w:r>
        <w:rPr>
          <w:rFonts w:ascii="Arial" w:hAnsi="Arial" w:cs="Arial"/>
          <w:b/>
          <w:color w:val="0070C0"/>
          <w:sz w:val="24"/>
          <w:szCs w:val="24"/>
          <w:lang w:val="en"/>
        </w:rPr>
        <w:tab/>
        <w:t>Fully Funded</w:t>
      </w:r>
      <w:r w:rsidR="007D41C4">
        <w:rPr>
          <w:rFonts w:ascii="Arial" w:hAnsi="Arial" w:cs="Arial"/>
          <w:b/>
          <w:color w:val="0070C0"/>
          <w:sz w:val="24"/>
          <w:szCs w:val="24"/>
          <w:lang w:val="en"/>
        </w:rPr>
        <w:t xml:space="preserve"> (subject to eligibility)</w:t>
      </w:r>
      <w:bookmarkStart w:id="0" w:name="_GoBack"/>
      <w:bookmarkEnd w:id="0"/>
    </w:p>
    <w:p w:rsidR="00E545AA" w:rsidRPr="009A5AE8" w:rsidRDefault="00E545AA" w:rsidP="00406C1D">
      <w:pPr>
        <w:spacing w:after="0" w:line="259" w:lineRule="auto"/>
        <w:rPr>
          <w:rFonts w:ascii="Arial" w:hAnsi="Arial" w:cs="Arial"/>
          <w:b/>
          <w:color w:val="0070C0"/>
          <w:sz w:val="24"/>
          <w:szCs w:val="24"/>
          <w:lang w:val="en"/>
        </w:rPr>
      </w:pPr>
    </w:p>
    <w:p w:rsidR="0095667A" w:rsidRDefault="00406C1D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406C1D">
        <w:rPr>
          <w:rFonts w:ascii="Arial" w:eastAsiaTheme="majorEastAsia" w:hAnsi="Arial" w:cs="Arial"/>
          <w:b/>
          <w:color w:val="0070C0"/>
        </w:rPr>
        <w:t>Summary</w:t>
      </w:r>
    </w:p>
    <w:p w:rsidR="00E545AA" w:rsidRDefault="00E545AA" w:rsidP="00406C1D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406C1D" w:rsidRPr="00406C1D" w:rsidRDefault="00341D1C" w:rsidP="00AD55AF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</w:rPr>
      </w:pPr>
      <w:r>
        <w:rPr>
          <w:rFonts w:ascii="Arial" w:eastAsiaTheme="majorEastAsia" w:hAnsi="Arial" w:cs="Arial"/>
        </w:rPr>
        <w:t>These courses aim to increase the learner’s knowledge and awareness of children and young people’s mental health</w:t>
      </w:r>
      <w:r w:rsidR="004C0555">
        <w:rPr>
          <w:rFonts w:ascii="Arial" w:eastAsiaTheme="majorEastAsia" w:hAnsi="Arial" w:cs="Arial"/>
        </w:rPr>
        <w:t xml:space="preserve"> and learning disabilities,</w:t>
      </w:r>
      <w:r>
        <w:rPr>
          <w:rFonts w:ascii="Arial" w:eastAsiaTheme="majorEastAsia" w:hAnsi="Arial" w:cs="Arial"/>
        </w:rPr>
        <w:t xml:space="preserve"> and equip them with a strong understanding of common childhood illnesses, including how to provide a safe and healthy environment for babies and young children.</w:t>
      </w:r>
      <w:r w:rsidR="00335724">
        <w:rPr>
          <w:rFonts w:ascii="Arial" w:eastAsiaTheme="majorEastAsia" w:hAnsi="Arial" w:cs="Arial"/>
        </w:rPr>
        <w:t xml:space="preserve"> The learner will also learn how to recognise when a baby or a child is unwell, and how to manage acute and chronic health conditions in an early years setting.</w:t>
      </w:r>
      <w:r w:rsidR="00406C1D" w:rsidRPr="00406C1D">
        <w:rPr>
          <w:rFonts w:ascii="Arial" w:eastAsiaTheme="majorEastAsia" w:hAnsi="Arial" w:cs="Arial"/>
          <w:b/>
        </w:rPr>
        <w:tab/>
      </w:r>
      <w:r w:rsidR="00406C1D" w:rsidRPr="00406C1D">
        <w:rPr>
          <w:rFonts w:ascii="Arial" w:eastAsiaTheme="majorEastAsia" w:hAnsi="Arial" w:cs="Arial"/>
          <w:b/>
        </w:rPr>
        <w:br/>
      </w:r>
    </w:p>
    <w:p w:rsidR="00110C7E" w:rsidRDefault="00406C1D" w:rsidP="00110C7E">
      <w:pPr>
        <w:spacing w:after="0" w:line="240" w:lineRule="auto"/>
        <w:rPr>
          <w:rFonts w:ascii="Arial" w:hAnsi="Arial" w:cs="Arial"/>
        </w:rPr>
      </w:pPr>
      <w:r w:rsidRPr="00406C1D">
        <w:rPr>
          <w:rFonts w:ascii="Arial" w:hAnsi="Arial" w:cs="Arial"/>
          <w:b/>
          <w:color w:val="0070C0"/>
        </w:rPr>
        <w:t>What are the entry requirements?</w:t>
      </w:r>
      <w:r w:rsidRPr="00406C1D">
        <w:rPr>
          <w:rFonts w:ascii="Arial" w:hAnsi="Arial" w:cs="Arial"/>
          <w:b/>
          <w:color w:val="0070C0"/>
        </w:rPr>
        <w:br/>
      </w:r>
      <w:r w:rsidR="00E545AA">
        <w:rPr>
          <w:rFonts w:ascii="Arial" w:hAnsi="Arial" w:cs="Arial"/>
        </w:rPr>
        <w:t xml:space="preserve">There are no previous qualifications, learning or experience entry requirements for </w:t>
      </w:r>
      <w:r w:rsidR="00B352D9">
        <w:rPr>
          <w:rFonts w:ascii="Arial" w:hAnsi="Arial" w:cs="Arial"/>
        </w:rPr>
        <w:t>this c</w:t>
      </w:r>
      <w:r w:rsidR="00E545AA">
        <w:rPr>
          <w:rFonts w:ascii="Arial" w:hAnsi="Arial" w:cs="Arial"/>
        </w:rPr>
        <w:t>ourse.</w:t>
      </w:r>
    </w:p>
    <w:p w:rsidR="00110C7E" w:rsidRDefault="00110C7E" w:rsidP="00110C7E">
      <w:pPr>
        <w:spacing w:after="0" w:line="240" w:lineRule="auto"/>
        <w:rPr>
          <w:rFonts w:ascii="Arial" w:hAnsi="Arial" w:cs="Arial"/>
        </w:rPr>
      </w:pPr>
    </w:p>
    <w:p w:rsidR="00110C7E" w:rsidRDefault="00110C7E" w:rsidP="00110C7E">
      <w:pPr>
        <w:spacing w:after="0" w:line="240" w:lineRule="auto"/>
        <w:rPr>
          <w:rFonts w:ascii="Arial" w:eastAsia="Times New Roman" w:hAnsi="Arial" w:cs="Arial"/>
          <w:b/>
          <w:color w:val="0070C0"/>
          <w:sz w:val="20"/>
          <w:szCs w:val="20"/>
          <w:lang w:eastAsia="en-GB"/>
        </w:rPr>
      </w:pPr>
    </w:p>
    <w:p w:rsidR="00110C7E" w:rsidRDefault="00110C7E" w:rsidP="00110C7E">
      <w:pPr>
        <w:spacing w:after="0" w:line="240" w:lineRule="auto"/>
        <w:rPr>
          <w:rFonts w:ascii="Arial" w:eastAsia="Times New Roman" w:hAnsi="Arial" w:cs="Arial"/>
          <w:b/>
          <w:color w:val="0070C0"/>
          <w:sz w:val="20"/>
          <w:szCs w:val="20"/>
          <w:lang w:eastAsia="en-GB"/>
        </w:rPr>
      </w:pPr>
    </w:p>
    <w:p w:rsidR="00110C7E" w:rsidRDefault="00110C7E" w:rsidP="00110C7E">
      <w:pPr>
        <w:spacing w:after="0" w:line="240" w:lineRule="auto"/>
        <w:rPr>
          <w:rFonts w:ascii="Arial" w:eastAsia="Times New Roman" w:hAnsi="Arial" w:cs="Arial"/>
          <w:b/>
          <w:color w:val="0070C0"/>
          <w:sz w:val="20"/>
          <w:szCs w:val="20"/>
          <w:lang w:eastAsia="en-GB"/>
        </w:rPr>
      </w:pPr>
    </w:p>
    <w:p w:rsidR="00110C7E" w:rsidRDefault="00110C7E" w:rsidP="00110C7E">
      <w:pPr>
        <w:spacing w:after="0" w:line="240" w:lineRule="auto"/>
        <w:rPr>
          <w:rFonts w:ascii="Arial" w:eastAsia="Times New Roman" w:hAnsi="Arial" w:cs="Arial"/>
          <w:b/>
          <w:color w:val="0070C0"/>
          <w:sz w:val="20"/>
          <w:szCs w:val="20"/>
          <w:lang w:eastAsia="en-GB"/>
        </w:rPr>
      </w:pPr>
    </w:p>
    <w:p w:rsidR="00110C7E" w:rsidRDefault="00110C7E" w:rsidP="00110C7E">
      <w:pPr>
        <w:spacing w:after="0" w:line="240" w:lineRule="auto"/>
        <w:rPr>
          <w:rFonts w:ascii="Arial" w:eastAsia="Times New Roman" w:hAnsi="Arial" w:cs="Arial"/>
          <w:b/>
          <w:color w:val="0070C0"/>
          <w:sz w:val="20"/>
          <w:szCs w:val="20"/>
          <w:lang w:eastAsia="en-GB"/>
        </w:rPr>
      </w:pPr>
    </w:p>
    <w:p w:rsidR="0095667A" w:rsidRPr="000B6228" w:rsidRDefault="00C7717D" w:rsidP="000B6228">
      <w:pPr>
        <w:spacing w:after="0" w:line="240" w:lineRule="auto"/>
        <w:rPr>
          <w:rFonts w:ascii="Arial" w:hAnsi="Arial" w:cs="Arial"/>
        </w:rPr>
      </w:pPr>
      <w:r w:rsidRPr="000B6228">
        <w:rPr>
          <w:rFonts w:ascii="Arial" w:eastAsia="Times New Roman" w:hAnsi="Arial" w:cs="Arial"/>
          <w:b/>
          <w:color w:val="0070C0"/>
          <w:lang w:eastAsia="en-GB"/>
        </w:rPr>
        <w:t>What qualification will I</w:t>
      </w:r>
      <w:r w:rsidR="00406C1D" w:rsidRPr="000B6228">
        <w:rPr>
          <w:rFonts w:ascii="Arial" w:eastAsia="Times New Roman" w:hAnsi="Arial" w:cs="Arial"/>
          <w:b/>
          <w:color w:val="0070C0"/>
          <w:lang w:eastAsia="en-GB"/>
        </w:rPr>
        <w:t xml:space="preserve"> achieve?</w:t>
      </w:r>
    </w:p>
    <w:p w:rsidR="009B66C5" w:rsidRPr="000B6228" w:rsidRDefault="00435D10" w:rsidP="000B6228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Successful delegates will receive</w:t>
      </w:r>
      <w:r w:rsidR="00335724" w:rsidRPr="000B6228">
        <w:rPr>
          <w:rFonts w:ascii="Arial" w:eastAsia="Times New Roman" w:hAnsi="Arial" w:cs="Arial"/>
          <w:lang w:eastAsia="en-GB"/>
        </w:rPr>
        <w:t xml:space="preserve"> the Level 2 Certificate in Understanding Common Childhood Illnesses</w:t>
      </w:r>
      <w:r w:rsidR="004C0555" w:rsidRPr="000B6228">
        <w:rPr>
          <w:rFonts w:ascii="Arial" w:eastAsia="Times New Roman" w:hAnsi="Arial" w:cs="Arial"/>
          <w:lang w:eastAsia="en-GB"/>
        </w:rPr>
        <w:t xml:space="preserve">, the Level 2 Certificate in Principles of Working </w:t>
      </w:r>
      <w:proofErr w:type="gramStart"/>
      <w:r w:rsidR="004C0555" w:rsidRPr="000B6228">
        <w:rPr>
          <w:rFonts w:ascii="Arial" w:eastAsia="Times New Roman" w:hAnsi="Arial" w:cs="Arial"/>
          <w:lang w:eastAsia="en-GB"/>
        </w:rPr>
        <w:t>With Individuals With</w:t>
      </w:r>
      <w:proofErr w:type="gramEnd"/>
      <w:r w:rsidR="004C0555" w:rsidRPr="000B6228">
        <w:rPr>
          <w:rFonts w:ascii="Arial" w:eastAsia="Times New Roman" w:hAnsi="Arial" w:cs="Arial"/>
          <w:lang w:eastAsia="en-GB"/>
        </w:rPr>
        <w:t xml:space="preserve"> Learning Disabilities</w:t>
      </w:r>
      <w:r w:rsidR="00335724" w:rsidRPr="000B6228">
        <w:rPr>
          <w:rFonts w:ascii="Arial" w:eastAsia="Times New Roman" w:hAnsi="Arial" w:cs="Arial"/>
          <w:lang w:eastAsia="en-GB"/>
        </w:rPr>
        <w:t xml:space="preserve"> and the Level 2 Certificate in Understanding Children and Young People</w:t>
      </w:r>
      <w:r w:rsidR="0058422B" w:rsidRPr="000B6228">
        <w:rPr>
          <w:rFonts w:ascii="Arial" w:eastAsia="Times New Roman" w:hAnsi="Arial" w:cs="Arial"/>
          <w:lang w:eastAsia="en-GB"/>
        </w:rPr>
        <w:t>’</w:t>
      </w:r>
      <w:r w:rsidR="00335724" w:rsidRPr="000B6228">
        <w:rPr>
          <w:rFonts w:ascii="Arial" w:eastAsia="Times New Roman" w:hAnsi="Arial" w:cs="Arial"/>
          <w:lang w:eastAsia="en-GB"/>
        </w:rPr>
        <w:t xml:space="preserve">s Mental Health. </w:t>
      </w:r>
    </w:p>
    <w:p w:rsidR="00110C7E" w:rsidRPr="000B6228" w:rsidRDefault="00110C7E" w:rsidP="005523C4">
      <w:pPr>
        <w:keepNext/>
        <w:keepLines/>
        <w:spacing w:before="40"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0418DF" w:rsidRPr="000B6228" w:rsidRDefault="00406C1D" w:rsidP="00110C7E">
      <w:pPr>
        <w:keepNext/>
        <w:keepLines/>
        <w:spacing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0B6228">
        <w:rPr>
          <w:rFonts w:ascii="Arial" w:eastAsiaTheme="majorEastAsia" w:hAnsi="Arial" w:cs="Arial"/>
          <w:b/>
          <w:color w:val="0070C0"/>
        </w:rPr>
        <w:t>What subjects will I study</w:t>
      </w:r>
      <w:r w:rsidR="000418DF" w:rsidRPr="000B6228">
        <w:rPr>
          <w:rFonts w:ascii="Arial" w:eastAsiaTheme="majorEastAsia" w:hAnsi="Arial" w:cs="Arial"/>
          <w:b/>
          <w:color w:val="0070C0"/>
        </w:rPr>
        <w:t>?</w:t>
      </w:r>
    </w:p>
    <w:p w:rsidR="00110C7E" w:rsidRPr="000B6228" w:rsidRDefault="00110C7E" w:rsidP="00110C7E">
      <w:pPr>
        <w:keepNext/>
        <w:keepLines/>
        <w:spacing w:after="0" w:line="259" w:lineRule="auto"/>
        <w:outlineLvl w:val="2"/>
        <w:rPr>
          <w:rFonts w:ascii="Arial" w:eastAsiaTheme="majorEastAsia" w:hAnsi="Arial" w:cs="Arial"/>
        </w:rPr>
        <w:sectPr w:rsidR="00110C7E" w:rsidRPr="000B6228" w:rsidSect="000418DF">
          <w:headerReference w:type="default" r:id="rId9"/>
          <w:footerReference w:type="default" r:id="rId10"/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B17624" w:rsidRPr="000B6228" w:rsidRDefault="00CB1913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Each</w:t>
      </w:r>
      <w:r w:rsidR="00C7233D" w:rsidRPr="000B6228">
        <w:rPr>
          <w:rFonts w:ascii="Arial" w:eastAsia="Times New Roman" w:hAnsi="Arial" w:cs="Arial"/>
          <w:lang w:eastAsia="en-GB"/>
        </w:rPr>
        <w:t xml:space="preserve"> course </w:t>
      </w:r>
      <w:proofErr w:type="gramStart"/>
      <w:r w:rsidR="00C7233D" w:rsidRPr="000B6228">
        <w:rPr>
          <w:rFonts w:ascii="Arial" w:eastAsia="Times New Roman" w:hAnsi="Arial" w:cs="Arial"/>
          <w:lang w:eastAsia="en-GB"/>
        </w:rPr>
        <w:t>is split</w:t>
      </w:r>
      <w:proofErr w:type="gramEnd"/>
      <w:r w:rsidR="00C7233D" w:rsidRPr="000B6228">
        <w:rPr>
          <w:rFonts w:ascii="Arial" w:eastAsia="Times New Roman" w:hAnsi="Arial" w:cs="Arial"/>
          <w:lang w:eastAsia="en-GB"/>
        </w:rPr>
        <w:t xml:space="preserve"> into </w:t>
      </w:r>
      <w:r w:rsidRPr="000B6228">
        <w:rPr>
          <w:rFonts w:ascii="Arial" w:eastAsia="Times New Roman" w:hAnsi="Arial" w:cs="Arial"/>
          <w:lang w:eastAsia="en-GB"/>
        </w:rPr>
        <w:t xml:space="preserve">several </w:t>
      </w:r>
      <w:r w:rsidR="00B17624" w:rsidRPr="000B6228">
        <w:rPr>
          <w:rFonts w:ascii="Arial" w:eastAsia="Times New Roman" w:hAnsi="Arial" w:cs="Arial"/>
          <w:lang w:eastAsia="en-GB"/>
        </w:rPr>
        <w:t>manageable units:</w:t>
      </w:r>
    </w:p>
    <w:p w:rsidR="00110C7E" w:rsidRPr="000B6228" w:rsidRDefault="00110C7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B17624" w:rsidRPr="000B6228" w:rsidRDefault="00CB1913" w:rsidP="00110C7E">
      <w:pPr>
        <w:spacing w:after="0" w:line="240" w:lineRule="auto"/>
        <w:rPr>
          <w:rFonts w:ascii="Arial" w:eastAsia="Times New Roman" w:hAnsi="Arial" w:cs="Arial"/>
          <w:b/>
          <w:u w:val="single"/>
          <w:lang w:eastAsia="en-GB"/>
        </w:rPr>
      </w:pPr>
      <w:r w:rsidRPr="000B6228">
        <w:rPr>
          <w:rFonts w:ascii="Arial" w:eastAsia="Times New Roman" w:hAnsi="Arial" w:cs="Arial"/>
          <w:b/>
          <w:u w:val="single"/>
          <w:lang w:eastAsia="en-GB"/>
        </w:rPr>
        <w:t>Certificate in Understanding Common</w:t>
      </w:r>
      <w:r w:rsidR="0058422B" w:rsidRPr="000B6228">
        <w:rPr>
          <w:rFonts w:ascii="Arial" w:eastAsia="Times New Roman" w:hAnsi="Arial" w:cs="Arial"/>
          <w:b/>
          <w:u w:val="single"/>
          <w:lang w:eastAsia="en-GB"/>
        </w:rPr>
        <w:t xml:space="preserve"> Childhood</w:t>
      </w:r>
      <w:r w:rsidRPr="000B6228">
        <w:rPr>
          <w:rFonts w:ascii="Arial" w:eastAsia="Times New Roman" w:hAnsi="Arial" w:cs="Arial"/>
          <w:b/>
          <w:u w:val="single"/>
          <w:lang w:eastAsia="en-GB"/>
        </w:rPr>
        <w:t xml:space="preserve"> Illnesses</w:t>
      </w:r>
    </w:p>
    <w:p w:rsidR="00CB1913" w:rsidRPr="000B6228" w:rsidRDefault="00CB1913" w:rsidP="00110C7E">
      <w:pPr>
        <w:spacing w:after="0" w:line="240" w:lineRule="auto"/>
        <w:rPr>
          <w:rFonts w:ascii="Arial" w:eastAsia="Times New Roman" w:hAnsi="Arial" w:cs="Arial"/>
          <w:lang w:eastAsia="en-GB"/>
        </w:rPr>
        <w:sectPr w:rsidR="00CB1913" w:rsidRPr="000B6228" w:rsidSect="00A16E95"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B17624" w:rsidRPr="000B6228" w:rsidRDefault="00B17624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 xml:space="preserve">Unit </w:t>
      </w:r>
      <w:r w:rsidR="005F0D9D" w:rsidRPr="000B6228">
        <w:rPr>
          <w:rFonts w:ascii="Arial" w:eastAsia="Times New Roman" w:hAnsi="Arial" w:cs="Arial"/>
          <w:lang w:eastAsia="en-GB"/>
        </w:rPr>
        <w:t>1:</w:t>
      </w:r>
      <w:r w:rsidRPr="000B6228">
        <w:rPr>
          <w:rFonts w:ascii="Arial" w:eastAsia="Times New Roman" w:hAnsi="Arial" w:cs="Arial"/>
          <w:lang w:eastAsia="en-GB"/>
        </w:rPr>
        <w:t xml:space="preserve"> </w:t>
      </w:r>
      <w:r w:rsidR="00CB1913" w:rsidRPr="000B6228">
        <w:rPr>
          <w:rFonts w:ascii="Arial" w:eastAsia="Times New Roman" w:hAnsi="Arial" w:cs="Arial"/>
          <w:lang w:eastAsia="en-GB"/>
        </w:rPr>
        <w:t>Understand how to provide a safe and healthy environment for babies and young children</w:t>
      </w:r>
    </w:p>
    <w:p w:rsidR="00CB1913" w:rsidRPr="000B6228" w:rsidRDefault="00B17624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 xml:space="preserve">Unit </w:t>
      </w:r>
      <w:r w:rsidR="005F0D9D" w:rsidRPr="000B6228">
        <w:rPr>
          <w:rFonts w:ascii="Arial" w:eastAsia="Times New Roman" w:hAnsi="Arial" w:cs="Arial"/>
          <w:lang w:eastAsia="en-GB"/>
        </w:rPr>
        <w:t>2:</w:t>
      </w:r>
      <w:r w:rsidR="00026101" w:rsidRPr="000B6228">
        <w:rPr>
          <w:rFonts w:ascii="Arial" w:eastAsia="Times New Roman" w:hAnsi="Arial" w:cs="Arial"/>
          <w:lang w:eastAsia="en-GB"/>
        </w:rPr>
        <w:t xml:space="preserve"> </w:t>
      </w:r>
      <w:r w:rsidR="00CB1913" w:rsidRPr="000B6228">
        <w:rPr>
          <w:rFonts w:ascii="Arial" w:eastAsia="Times New Roman" w:hAnsi="Arial" w:cs="Arial"/>
          <w:lang w:eastAsia="en-GB"/>
        </w:rPr>
        <w:t>Understand common childhood Illnesses</w:t>
      </w:r>
    </w:p>
    <w:p w:rsidR="00B17624" w:rsidRPr="000B6228" w:rsidRDefault="00B17624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 xml:space="preserve">Unit </w:t>
      </w:r>
      <w:r w:rsidR="005F0D9D" w:rsidRPr="000B6228">
        <w:rPr>
          <w:rFonts w:ascii="Arial" w:eastAsia="Times New Roman" w:hAnsi="Arial" w:cs="Arial"/>
          <w:lang w:eastAsia="en-GB"/>
        </w:rPr>
        <w:t>3:</w:t>
      </w:r>
      <w:r w:rsidR="00026101" w:rsidRPr="000B6228">
        <w:rPr>
          <w:rFonts w:ascii="Arial" w:eastAsia="Times New Roman" w:hAnsi="Arial" w:cs="Arial"/>
          <w:lang w:eastAsia="en-GB"/>
        </w:rPr>
        <w:t xml:space="preserve"> </w:t>
      </w:r>
      <w:r w:rsidR="00CB1913" w:rsidRPr="000B6228">
        <w:rPr>
          <w:rFonts w:ascii="Arial" w:eastAsia="Times New Roman" w:hAnsi="Arial" w:cs="Arial"/>
          <w:lang w:eastAsia="en-GB"/>
        </w:rPr>
        <w:t>Understand health emergencies and specific health conditions in an early years setting</w:t>
      </w:r>
    </w:p>
    <w:p w:rsidR="00CB1913" w:rsidRPr="000B6228" w:rsidRDefault="00CB1913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110C7E" w:rsidRPr="000B6228" w:rsidRDefault="00110C7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110C7E" w:rsidRPr="000B6228" w:rsidRDefault="00110C7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110C7E" w:rsidRPr="000B6228" w:rsidRDefault="00110C7E" w:rsidP="00110C7E">
      <w:pPr>
        <w:spacing w:after="0" w:line="240" w:lineRule="auto"/>
        <w:rPr>
          <w:rFonts w:ascii="Arial" w:eastAsia="Times New Roman" w:hAnsi="Arial" w:cs="Arial"/>
          <w:lang w:eastAsia="en-GB"/>
        </w:rPr>
        <w:sectPr w:rsidR="00110C7E" w:rsidRPr="000B6228" w:rsidSect="00B17624">
          <w:type w:val="continuous"/>
          <w:pgSz w:w="11906" w:h="16838"/>
          <w:pgMar w:top="1440" w:right="1440" w:bottom="1440" w:left="1440" w:header="0" w:footer="0" w:gutter="0"/>
          <w:cols w:num="2" w:space="708"/>
          <w:docGrid w:linePitch="360"/>
        </w:sectPr>
      </w:pPr>
    </w:p>
    <w:p w:rsidR="004C0555" w:rsidRPr="000B6228" w:rsidRDefault="004C0555" w:rsidP="00110C7E">
      <w:pPr>
        <w:spacing w:after="0" w:line="240" w:lineRule="auto"/>
        <w:rPr>
          <w:rFonts w:ascii="Arial" w:eastAsia="Times New Roman" w:hAnsi="Arial" w:cs="Arial"/>
          <w:b/>
          <w:u w:val="single"/>
          <w:lang w:eastAsia="en-GB"/>
        </w:rPr>
      </w:pPr>
      <w:r w:rsidRPr="000B6228">
        <w:rPr>
          <w:rFonts w:ascii="Arial" w:eastAsia="Times New Roman" w:hAnsi="Arial" w:cs="Arial"/>
          <w:b/>
          <w:u w:val="single"/>
          <w:lang w:eastAsia="en-GB"/>
        </w:rPr>
        <w:t xml:space="preserve">Certificate in Principles of Working </w:t>
      </w:r>
      <w:proofErr w:type="gramStart"/>
      <w:r w:rsidRPr="000B6228">
        <w:rPr>
          <w:rFonts w:ascii="Arial" w:eastAsia="Times New Roman" w:hAnsi="Arial" w:cs="Arial"/>
          <w:b/>
          <w:u w:val="single"/>
          <w:lang w:eastAsia="en-GB"/>
        </w:rPr>
        <w:t>With</w:t>
      </w:r>
      <w:proofErr w:type="gramEnd"/>
      <w:r w:rsidRPr="000B6228">
        <w:rPr>
          <w:rFonts w:ascii="Arial" w:eastAsia="Times New Roman" w:hAnsi="Arial" w:cs="Arial"/>
          <w:b/>
          <w:u w:val="single"/>
          <w:lang w:eastAsia="en-GB"/>
        </w:rPr>
        <w:t xml:space="preserve"> Individuals With Learning Disabilities</w:t>
      </w:r>
    </w:p>
    <w:p w:rsidR="00605C6E" w:rsidRPr="000B6228" w:rsidRDefault="00605C6E" w:rsidP="00110C7E">
      <w:pPr>
        <w:spacing w:after="0" w:line="240" w:lineRule="auto"/>
        <w:rPr>
          <w:rFonts w:ascii="Arial" w:eastAsia="Times New Roman" w:hAnsi="Arial" w:cs="Arial"/>
          <w:lang w:eastAsia="en-GB"/>
        </w:rPr>
        <w:sectPr w:rsidR="00605C6E" w:rsidRPr="000B6228" w:rsidSect="00A16E95"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605C6E" w:rsidRPr="000B6228" w:rsidRDefault="00605C6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Unit 1: Understand the context of supporting individuals with learning disabilities</w:t>
      </w:r>
    </w:p>
    <w:p w:rsidR="00605C6E" w:rsidRPr="000B6228" w:rsidRDefault="00605C6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Unit 2: Principles of safeguarding and protection in health and social care</w:t>
      </w:r>
    </w:p>
    <w:p w:rsidR="00605C6E" w:rsidRPr="000B6228" w:rsidRDefault="00605C6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Unit 3: Introduction to personalisation in social care</w:t>
      </w:r>
    </w:p>
    <w:p w:rsidR="00605C6E" w:rsidRPr="000B6228" w:rsidRDefault="00605C6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Unit 4: Principles of positive risk taking for individuals with disabilities</w:t>
      </w:r>
    </w:p>
    <w:p w:rsidR="00605C6E" w:rsidRPr="000B6228" w:rsidRDefault="00605C6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Unit 5: Introductory awareness of Autistic Spectrum Conditions</w:t>
      </w:r>
    </w:p>
    <w:p w:rsidR="00605C6E" w:rsidRPr="000B6228" w:rsidRDefault="00605C6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Unit 6: Principles of supporting individuals with a learning disability to access healthcare</w:t>
      </w:r>
    </w:p>
    <w:p w:rsidR="00605C6E" w:rsidRPr="000B6228" w:rsidRDefault="00605C6E" w:rsidP="00110C7E">
      <w:pPr>
        <w:spacing w:after="0" w:line="240" w:lineRule="auto"/>
        <w:rPr>
          <w:rFonts w:ascii="Arial" w:eastAsia="Times New Roman" w:hAnsi="Arial" w:cs="Arial"/>
          <w:b/>
          <w:u w:val="single"/>
          <w:lang w:eastAsia="en-GB"/>
        </w:rPr>
      </w:pPr>
    </w:p>
    <w:p w:rsidR="00110C7E" w:rsidRPr="000B6228" w:rsidRDefault="00110C7E" w:rsidP="00110C7E">
      <w:pPr>
        <w:spacing w:after="0" w:line="240" w:lineRule="auto"/>
        <w:rPr>
          <w:rFonts w:ascii="Arial" w:eastAsia="Times New Roman" w:hAnsi="Arial" w:cs="Arial"/>
          <w:b/>
          <w:u w:val="single"/>
          <w:lang w:eastAsia="en-GB"/>
        </w:rPr>
        <w:sectPr w:rsidR="00110C7E" w:rsidRPr="000B6228" w:rsidSect="00605C6E">
          <w:type w:val="continuous"/>
          <w:pgSz w:w="11906" w:h="16838"/>
          <w:pgMar w:top="1440" w:right="1440" w:bottom="1440" w:left="1440" w:header="0" w:footer="0" w:gutter="0"/>
          <w:cols w:num="2" w:space="708"/>
          <w:docGrid w:linePitch="360"/>
        </w:sectPr>
      </w:pPr>
    </w:p>
    <w:p w:rsidR="00CB1913" w:rsidRPr="000B6228" w:rsidRDefault="00CB1913" w:rsidP="00110C7E">
      <w:pPr>
        <w:spacing w:after="0" w:line="240" w:lineRule="auto"/>
        <w:rPr>
          <w:rFonts w:ascii="Arial" w:eastAsia="Times New Roman" w:hAnsi="Arial" w:cs="Arial"/>
          <w:b/>
          <w:u w:val="single"/>
          <w:lang w:eastAsia="en-GB"/>
        </w:rPr>
      </w:pPr>
      <w:r w:rsidRPr="000B6228">
        <w:rPr>
          <w:rFonts w:ascii="Arial" w:eastAsia="Times New Roman" w:hAnsi="Arial" w:cs="Arial"/>
          <w:b/>
          <w:u w:val="single"/>
          <w:lang w:eastAsia="en-GB"/>
        </w:rPr>
        <w:t>Certificate in Understanding Children and Young People’s Mental Health</w:t>
      </w:r>
    </w:p>
    <w:p w:rsidR="00CB1913" w:rsidRPr="000B6228" w:rsidRDefault="00CB1913" w:rsidP="00110C7E">
      <w:pPr>
        <w:spacing w:after="0" w:line="240" w:lineRule="auto"/>
        <w:rPr>
          <w:rFonts w:ascii="Arial" w:eastAsia="Times New Roman" w:hAnsi="Arial" w:cs="Arial"/>
          <w:lang w:eastAsia="en-GB"/>
        </w:rPr>
        <w:sectPr w:rsidR="00CB1913" w:rsidRPr="000B6228" w:rsidSect="00A16E95">
          <w:type w:val="continuous"/>
          <w:pgSz w:w="11906" w:h="16838"/>
          <w:pgMar w:top="1440" w:right="1440" w:bottom="1440" w:left="1440" w:header="0" w:footer="0" w:gutter="0"/>
          <w:cols w:space="708"/>
          <w:docGrid w:linePitch="360"/>
        </w:sectPr>
      </w:pPr>
    </w:p>
    <w:p w:rsidR="00CB1913" w:rsidRPr="000B6228" w:rsidRDefault="00CB1913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Unit 1: Understand children and young people’s mental health in context</w:t>
      </w:r>
    </w:p>
    <w:p w:rsidR="00CB1913" w:rsidRPr="000B6228" w:rsidRDefault="00CB1913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Unit 2: Understand factors which may affect children and young people’s mental health</w:t>
      </w:r>
    </w:p>
    <w:p w:rsidR="00CB1913" w:rsidRPr="000B6228" w:rsidRDefault="00CB1913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Unit 3: Understand children and young people’s mental health concerns</w:t>
      </w:r>
    </w:p>
    <w:p w:rsidR="00CB1913" w:rsidRPr="000B6228" w:rsidRDefault="00CB1913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Unit 4: Understand the impact of children and young people’s mental health concerns</w:t>
      </w:r>
    </w:p>
    <w:p w:rsidR="00CB1913" w:rsidRPr="000B6228" w:rsidRDefault="00CB1913" w:rsidP="00110C7E">
      <w:pPr>
        <w:spacing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</w:p>
    <w:p w:rsidR="00110C7E" w:rsidRPr="000B6228" w:rsidRDefault="00110C7E" w:rsidP="00110C7E">
      <w:pPr>
        <w:spacing w:after="0" w:line="240" w:lineRule="auto"/>
        <w:rPr>
          <w:rFonts w:ascii="Arial" w:eastAsia="Times New Roman" w:hAnsi="Arial" w:cs="Arial"/>
          <w:b/>
          <w:color w:val="0070C0"/>
          <w:lang w:eastAsia="en-GB"/>
        </w:rPr>
        <w:sectPr w:rsidR="00110C7E" w:rsidRPr="000B6228" w:rsidSect="00CB1913">
          <w:type w:val="continuous"/>
          <w:pgSz w:w="11906" w:h="16838"/>
          <w:pgMar w:top="1440" w:right="1440" w:bottom="1440" w:left="1440" w:header="0" w:footer="0" w:gutter="0"/>
          <w:cols w:num="2" w:space="708"/>
          <w:docGrid w:linePitch="360"/>
        </w:sectPr>
      </w:pPr>
    </w:p>
    <w:p w:rsidR="0095667A" w:rsidRPr="000B6228" w:rsidRDefault="00406C1D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b/>
          <w:color w:val="0070C0"/>
          <w:lang w:eastAsia="en-GB"/>
        </w:rPr>
        <w:t>How will I learn?</w:t>
      </w:r>
    </w:p>
    <w:p w:rsidR="00D13957" w:rsidRPr="000B6228" w:rsidRDefault="005F0D9D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 xml:space="preserve">The course </w:t>
      </w:r>
      <w:proofErr w:type="gramStart"/>
      <w:r w:rsidRPr="000B6228">
        <w:rPr>
          <w:rFonts w:ascii="Arial" w:eastAsia="Times New Roman" w:hAnsi="Arial" w:cs="Arial"/>
          <w:lang w:eastAsia="en-GB"/>
        </w:rPr>
        <w:t>is delivered</w:t>
      </w:r>
      <w:proofErr w:type="gramEnd"/>
      <w:r w:rsidRPr="000B6228">
        <w:rPr>
          <w:rFonts w:ascii="Arial" w:eastAsia="Times New Roman" w:hAnsi="Arial" w:cs="Arial"/>
          <w:lang w:eastAsia="en-GB"/>
        </w:rPr>
        <w:t xml:space="preserve"> through the </w:t>
      </w:r>
      <w:r w:rsidR="00CB1913" w:rsidRPr="000B6228">
        <w:rPr>
          <w:rFonts w:ascii="Arial" w:eastAsia="Times New Roman" w:hAnsi="Arial" w:cs="Arial"/>
          <w:lang w:eastAsia="en-GB"/>
        </w:rPr>
        <w:t>distance-learning</w:t>
      </w:r>
      <w:r w:rsidRPr="000B6228">
        <w:rPr>
          <w:rFonts w:ascii="Arial" w:eastAsia="Times New Roman" w:hAnsi="Arial" w:cs="Arial"/>
          <w:lang w:eastAsia="en-GB"/>
        </w:rPr>
        <w:t xml:space="preserve"> model, meaning you can study at a time an</w:t>
      </w:r>
      <w:r w:rsidR="00CB1913" w:rsidRPr="000B6228">
        <w:rPr>
          <w:rFonts w:ascii="Arial" w:eastAsia="Times New Roman" w:hAnsi="Arial" w:cs="Arial"/>
          <w:lang w:eastAsia="en-GB"/>
        </w:rPr>
        <w:t>d place convenient to yourself and there are no classes to attend at college.</w:t>
      </w:r>
    </w:p>
    <w:p w:rsidR="00110C7E" w:rsidRPr="000B6228" w:rsidRDefault="00110C7E" w:rsidP="00110C7E">
      <w:pPr>
        <w:keepNext/>
        <w:keepLines/>
        <w:spacing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</w:p>
    <w:p w:rsidR="001E2B70" w:rsidRPr="000B6228" w:rsidRDefault="00406C1D" w:rsidP="00110C7E">
      <w:pPr>
        <w:keepNext/>
        <w:keepLines/>
        <w:spacing w:after="0" w:line="259" w:lineRule="auto"/>
        <w:outlineLvl w:val="2"/>
        <w:rPr>
          <w:rFonts w:ascii="Arial" w:eastAsiaTheme="majorEastAsia" w:hAnsi="Arial" w:cs="Arial"/>
          <w:b/>
          <w:color w:val="0070C0"/>
        </w:rPr>
      </w:pPr>
      <w:r w:rsidRPr="000B6228">
        <w:rPr>
          <w:rFonts w:ascii="Arial" w:eastAsiaTheme="majorEastAsia" w:hAnsi="Arial" w:cs="Arial"/>
          <w:b/>
          <w:color w:val="0070C0"/>
        </w:rPr>
        <w:t xml:space="preserve">How </w:t>
      </w:r>
      <w:proofErr w:type="gramStart"/>
      <w:r w:rsidRPr="000B6228">
        <w:rPr>
          <w:rFonts w:ascii="Arial" w:eastAsiaTheme="majorEastAsia" w:hAnsi="Arial" w:cs="Arial"/>
          <w:b/>
          <w:color w:val="0070C0"/>
        </w:rPr>
        <w:t>will I be assessed</w:t>
      </w:r>
      <w:proofErr w:type="gramEnd"/>
      <w:r w:rsidRPr="000B6228">
        <w:rPr>
          <w:rFonts w:ascii="Arial" w:eastAsiaTheme="majorEastAsia" w:hAnsi="Arial" w:cs="Arial"/>
          <w:b/>
          <w:color w:val="0070C0"/>
        </w:rPr>
        <w:t>?</w:t>
      </w:r>
    </w:p>
    <w:p w:rsidR="00406C1D" w:rsidRPr="000B6228" w:rsidRDefault="00263D39" w:rsidP="00110C7E">
      <w:pPr>
        <w:spacing w:after="0" w:line="259" w:lineRule="auto"/>
        <w:rPr>
          <w:rFonts w:ascii="Arial" w:hAnsi="Arial" w:cs="Arial"/>
        </w:rPr>
      </w:pPr>
      <w:r w:rsidRPr="000B6228">
        <w:rPr>
          <w:rFonts w:ascii="Arial" w:hAnsi="Arial" w:cs="Arial"/>
        </w:rPr>
        <w:t xml:space="preserve">The learner will </w:t>
      </w:r>
      <w:r w:rsidR="00964406" w:rsidRPr="000B6228">
        <w:rPr>
          <w:rFonts w:ascii="Arial" w:hAnsi="Arial" w:cs="Arial"/>
        </w:rPr>
        <w:t xml:space="preserve">be assessed throughout their study by a series of assessment </w:t>
      </w:r>
      <w:proofErr w:type="gramStart"/>
      <w:r w:rsidR="000928F5" w:rsidRPr="000B6228">
        <w:rPr>
          <w:rFonts w:ascii="Arial" w:hAnsi="Arial" w:cs="Arial"/>
        </w:rPr>
        <w:t>questions which</w:t>
      </w:r>
      <w:proofErr w:type="gramEnd"/>
      <w:r w:rsidR="00964406" w:rsidRPr="000B6228">
        <w:rPr>
          <w:rFonts w:ascii="Arial" w:hAnsi="Arial" w:cs="Arial"/>
        </w:rPr>
        <w:t xml:space="preserve"> are built into the course</w:t>
      </w:r>
      <w:r w:rsidR="005B1B4E" w:rsidRPr="000B6228">
        <w:rPr>
          <w:rFonts w:ascii="Arial" w:hAnsi="Arial" w:cs="Arial"/>
        </w:rPr>
        <w:t>. The learner will submit their answers to a trained tutor for marking, who will provide robust feedback on each question. This tutor will also provide support and guidance throughout the course.</w:t>
      </w:r>
    </w:p>
    <w:p w:rsidR="00110C7E" w:rsidRPr="000B6228" w:rsidRDefault="00110C7E" w:rsidP="00110C7E">
      <w:pPr>
        <w:spacing w:after="0" w:line="259" w:lineRule="auto"/>
      </w:pPr>
    </w:p>
    <w:p w:rsidR="0095667A" w:rsidRPr="000B6228" w:rsidRDefault="00406C1D" w:rsidP="00110C7E">
      <w:pPr>
        <w:spacing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0B6228">
        <w:rPr>
          <w:rFonts w:ascii="Arial" w:eastAsia="Times New Roman" w:hAnsi="Arial" w:cs="Arial"/>
          <w:b/>
          <w:color w:val="0070C0"/>
          <w:lang w:eastAsia="en-GB"/>
        </w:rPr>
        <w:t xml:space="preserve">What opportunities will this lead </w:t>
      </w:r>
      <w:proofErr w:type="gramStart"/>
      <w:r w:rsidRPr="000B6228">
        <w:rPr>
          <w:rFonts w:ascii="Arial" w:eastAsia="Times New Roman" w:hAnsi="Arial" w:cs="Arial"/>
          <w:b/>
          <w:color w:val="0070C0"/>
          <w:lang w:eastAsia="en-GB"/>
        </w:rPr>
        <w:t>to</w:t>
      </w:r>
      <w:proofErr w:type="gramEnd"/>
      <w:r w:rsidRPr="000B6228">
        <w:rPr>
          <w:rFonts w:ascii="Arial" w:eastAsia="Times New Roman" w:hAnsi="Arial" w:cs="Arial"/>
          <w:b/>
          <w:color w:val="0070C0"/>
          <w:lang w:eastAsia="en-GB"/>
        </w:rPr>
        <w:t>?</w:t>
      </w:r>
    </w:p>
    <w:p w:rsidR="005523C4" w:rsidRPr="000B6228" w:rsidRDefault="005B1B4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Upo</w:t>
      </w:r>
      <w:r w:rsidR="00EA2AE5" w:rsidRPr="000B6228">
        <w:rPr>
          <w:rFonts w:ascii="Arial" w:eastAsia="Times New Roman" w:hAnsi="Arial" w:cs="Arial"/>
          <w:lang w:eastAsia="en-GB"/>
        </w:rPr>
        <w:t>n completion of the</w:t>
      </w:r>
      <w:r w:rsidR="00CB1913" w:rsidRPr="000B6228">
        <w:rPr>
          <w:rFonts w:ascii="Arial" w:eastAsia="Times New Roman" w:hAnsi="Arial" w:cs="Arial"/>
          <w:lang w:eastAsia="en-GB"/>
        </w:rPr>
        <w:t>se courses</w:t>
      </w:r>
      <w:r w:rsidRPr="000B6228">
        <w:rPr>
          <w:rFonts w:ascii="Arial" w:eastAsia="Times New Roman" w:hAnsi="Arial" w:cs="Arial"/>
          <w:lang w:eastAsia="en-GB"/>
        </w:rPr>
        <w:t xml:space="preserve">, learners can </w:t>
      </w:r>
      <w:r w:rsidR="00C95D7E" w:rsidRPr="000B6228">
        <w:rPr>
          <w:rFonts w:ascii="Arial" w:eastAsia="Times New Roman" w:hAnsi="Arial" w:cs="Arial"/>
          <w:lang w:eastAsia="en-GB"/>
        </w:rPr>
        <w:t>progress on to a Level 3 course, or study further level 2 courses in different subjects.</w:t>
      </w:r>
    </w:p>
    <w:p w:rsidR="00110C7E" w:rsidRPr="000B6228" w:rsidRDefault="00110C7E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:rsidR="001E2B70" w:rsidRPr="000B6228" w:rsidRDefault="00406C1D" w:rsidP="00110C7E">
      <w:pPr>
        <w:spacing w:after="0" w:line="240" w:lineRule="auto"/>
        <w:rPr>
          <w:rFonts w:ascii="Arial" w:eastAsia="Times New Roman" w:hAnsi="Arial" w:cs="Arial"/>
          <w:b/>
          <w:color w:val="0070C0"/>
          <w:lang w:eastAsia="en-GB"/>
        </w:rPr>
      </w:pPr>
      <w:r w:rsidRPr="000B6228">
        <w:rPr>
          <w:rFonts w:ascii="Arial" w:eastAsia="Times New Roman" w:hAnsi="Arial" w:cs="Arial"/>
          <w:b/>
          <w:color w:val="0070C0"/>
          <w:lang w:eastAsia="en-GB"/>
        </w:rPr>
        <w:t>How long is the course?</w:t>
      </w:r>
    </w:p>
    <w:p w:rsidR="00263D39" w:rsidRPr="000B6228" w:rsidRDefault="0058422B" w:rsidP="00110C7E">
      <w:pPr>
        <w:spacing w:after="0" w:line="240" w:lineRule="auto"/>
        <w:rPr>
          <w:rFonts w:ascii="Arial" w:eastAsia="Times New Roman" w:hAnsi="Arial" w:cs="Arial"/>
          <w:lang w:eastAsia="en-GB"/>
        </w:rPr>
      </w:pPr>
      <w:r w:rsidRPr="000B6228">
        <w:rPr>
          <w:rFonts w:ascii="Arial" w:eastAsia="Times New Roman" w:hAnsi="Arial" w:cs="Arial"/>
          <w:lang w:eastAsia="en-GB"/>
        </w:rPr>
        <w:t>Each certificate</w:t>
      </w:r>
      <w:r w:rsidR="005B1B4E" w:rsidRPr="000B6228">
        <w:rPr>
          <w:rFonts w:ascii="Arial" w:eastAsia="Times New Roman" w:hAnsi="Arial" w:cs="Arial"/>
          <w:lang w:eastAsia="en-GB"/>
        </w:rPr>
        <w:t xml:space="preserve"> takes 12 weeks to complete.</w:t>
      </w:r>
    </w:p>
    <w:p w:rsidR="007B10BC" w:rsidRPr="000B6228" w:rsidRDefault="0058422B" w:rsidP="00110C7E">
      <w:pPr>
        <w:spacing w:after="0" w:line="240" w:lineRule="auto"/>
        <w:rPr>
          <w:rFonts w:ascii="Arial" w:hAnsi="Arial" w:cs="Arial"/>
          <w:color w:val="1F4E79" w:themeColor="accent1" w:themeShade="80"/>
        </w:rPr>
      </w:pPr>
      <w:r w:rsidRPr="000B6228">
        <w:rPr>
          <w:rFonts w:ascii="Arial" w:eastAsia="Times New Roman" w:hAnsi="Arial" w:cs="Arial"/>
          <w:lang w:eastAsia="en-GB"/>
        </w:rPr>
        <w:t>*Funding available subject to meeting eligibility criteria.</w:t>
      </w:r>
    </w:p>
    <w:sectPr w:rsidR="007B10BC" w:rsidRPr="000B6228" w:rsidSect="00A16E95">
      <w:type w:val="continuous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2D85" w:rsidRDefault="00562D85" w:rsidP="00B07D60">
      <w:pPr>
        <w:spacing w:after="0" w:line="240" w:lineRule="auto"/>
      </w:pPr>
      <w:r>
        <w:separator/>
      </w:r>
    </w:p>
  </w:endnote>
  <w:endnote w:type="continuationSeparator" w:id="0">
    <w:p w:rsidR="00562D85" w:rsidRDefault="00562D85" w:rsidP="00B07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D85" w:rsidRDefault="00562D8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-2072640</wp:posOffset>
          </wp:positionV>
          <wp:extent cx="7543800" cy="2231443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urness_Apprentice_Foot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231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2D85" w:rsidRDefault="00562D85" w:rsidP="00B07D60">
      <w:pPr>
        <w:spacing w:after="0" w:line="240" w:lineRule="auto"/>
      </w:pPr>
      <w:r>
        <w:separator/>
      </w:r>
    </w:p>
  </w:footnote>
  <w:footnote w:type="continuationSeparator" w:id="0">
    <w:p w:rsidR="00562D85" w:rsidRDefault="00562D85" w:rsidP="00B07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2D85" w:rsidRDefault="00562D8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43799" cy="1947545"/>
          <wp:effectExtent l="0" t="0" r="63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rness_Apprentice_Header_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799" cy="194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ptab w:relativeTo="margin" w:alignment="left" w:leader="none"/>
    </w:r>
    <w:r>
      <w:rPr>
        <w:noProof/>
        <w:lang w:eastAsia="en-GB"/>
      </w:rPr>
      <w:ptab w:relativeTo="margin" w:alignment="left" w:leader="middleDot"/>
    </w:r>
    <w:r>
      <w:rPr>
        <w:noProof/>
        <w:lang w:eastAsia="en-GB"/>
      </w:rPr>
      <w:ptab w:relativeTo="margin" w:alignment="right" w:leader="none"/>
    </w:r>
    <w:r>
      <w:ptab w:relativeTo="indent" w:alignment="center" w:leader="none"/>
    </w:r>
  </w:p>
  <w:p w:rsidR="00562D85" w:rsidRDefault="00562D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201775"/>
    <w:multiLevelType w:val="hybridMultilevel"/>
    <w:tmpl w:val="0EF06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886BC7"/>
    <w:multiLevelType w:val="hybridMultilevel"/>
    <w:tmpl w:val="E2321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D229A"/>
    <w:multiLevelType w:val="hybridMultilevel"/>
    <w:tmpl w:val="402C4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49027F"/>
    <w:multiLevelType w:val="hybridMultilevel"/>
    <w:tmpl w:val="F6DC22B0"/>
    <w:lvl w:ilvl="0" w:tplc="4AA4F67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1237DC"/>
    <w:multiLevelType w:val="hybridMultilevel"/>
    <w:tmpl w:val="44AE1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60"/>
    <w:rsid w:val="0002437C"/>
    <w:rsid w:val="00026101"/>
    <w:rsid w:val="00034D4C"/>
    <w:rsid w:val="000418DF"/>
    <w:rsid w:val="00063C9D"/>
    <w:rsid w:val="00081786"/>
    <w:rsid w:val="000928F5"/>
    <w:rsid w:val="000B6228"/>
    <w:rsid w:val="000B64A6"/>
    <w:rsid w:val="000D076E"/>
    <w:rsid w:val="000E32D0"/>
    <w:rsid w:val="00110C7E"/>
    <w:rsid w:val="00124DBF"/>
    <w:rsid w:val="00157768"/>
    <w:rsid w:val="00162BDB"/>
    <w:rsid w:val="001765AE"/>
    <w:rsid w:val="00192B30"/>
    <w:rsid w:val="00196783"/>
    <w:rsid w:val="001D3481"/>
    <w:rsid w:val="001E0C31"/>
    <w:rsid w:val="001E2B70"/>
    <w:rsid w:val="00215D20"/>
    <w:rsid w:val="0022283E"/>
    <w:rsid w:val="002529D4"/>
    <w:rsid w:val="002637F8"/>
    <w:rsid w:val="00263D39"/>
    <w:rsid w:val="00275136"/>
    <w:rsid w:val="00275168"/>
    <w:rsid w:val="00287617"/>
    <w:rsid w:val="002A1818"/>
    <w:rsid w:val="002B681F"/>
    <w:rsid w:val="002C3DB8"/>
    <w:rsid w:val="00312174"/>
    <w:rsid w:val="003232F6"/>
    <w:rsid w:val="00335724"/>
    <w:rsid w:val="00341D1C"/>
    <w:rsid w:val="00350F71"/>
    <w:rsid w:val="00353FB4"/>
    <w:rsid w:val="00376434"/>
    <w:rsid w:val="00390374"/>
    <w:rsid w:val="00394447"/>
    <w:rsid w:val="003E7055"/>
    <w:rsid w:val="0040140E"/>
    <w:rsid w:val="00406C1D"/>
    <w:rsid w:val="0041703A"/>
    <w:rsid w:val="0041794A"/>
    <w:rsid w:val="00426FAE"/>
    <w:rsid w:val="00435D10"/>
    <w:rsid w:val="00452FEC"/>
    <w:rsid w:val="004706B8"/>
    <w:rsid w:val="00495A87"/>
    <w:rsid w:val="00496EAF"/>
    <w:rsid w:val="004C0555"/>
    <w:rsid w:val="004F7D57"/>
    <w:rsid w:val="005209ED"/>
    <w:rsid w:val="00524057"/>
    <w:rsid w:val="005429F7"/>
    <w:rsid w:val="00547B29"/>
    <w:rsid w:val="005523C4"/>
    <w:rsid w:val="00557618"/>
    <w:rsid w:val="00562D85"/>
    <w:rsid w:val="00573679"/>
    <w:rsid w:val="0058422B"/>
    <w:rsid w:val="005B1B4E"/>
    <w:rsid w:val="005B6EE8"/>
    <w:rsid w:val="005C1B8C"/>
    <w:rsid w:val="005D1CFA"/>
    <w:rsid w:val="005F0D9D"/>
    <w:rsid w:val="005F6A9B"/>
    <w:rsid w:val="00605C6E"/>
    <w:rsid w:val="00641888"/>
    <w:rsid w:val="006A066E"/>
    <w:rsid w:val="006B08FE"/>
    <w:rsid w:val="00702A13"/>
    <w:rsid w:val="007450C9"/>
    <w:rsid w:val="00761CA7"/>
    <w:rsid w:val="00770AA9"/>
    <w:rsid w:val="007B10BC"/>
    <w:rsid w:val="007B1100"/>
    <w:rsid w:val="007C77FC"/>
    <w:rsid w:val="007D41C4"/>
    <w:rsid w:val="007E23B2"/>
    <w:rsid w:val="007E6621"/>
    <w:rsid w:val="007E682C"/>
    <w:rsid w:val="00810628"/>
    <w:rsid w:val="0085026D"/>
    <w:rsid w:val="00856951"/>
    <w:rsid w:val="008902A1"/>
    <w:rsid w:val="00890A2C"/>
    <w:rsid w:val="0089760E"/>
    <w:rsid w:val="008C457E"/>
    <w:rsid w:val="008D52ED"/>
    <w:rsid w:val="0090127A"/>
    <w:rsid w:val="009106DB"/>
    <w:rsid w:val="0091546D"/>
    <w:rsid w:val="00943E23"/>
    <w:rsid w:val="0095585B"/>
    <w:rsid w:val="0095667A"/>
    <w:rsid w:val="00964406"/>
    <w:rsid w:val="00965094"/>
    <w:rsid w:val="00995CD8"/>
    <w:rsid w:val="009A5AE8"/>
    <w:rsid w:val="009B66C5"/>
    <w:rsid w:val="009F6421"/>
    <w:rsid w:val="00A14BFF"/>
    <w:rsid w:val="00A16E95"/>
    <w:rsid w:val="00A21156"/>
    <w:rsid w:val="00A27C15"/>
    <w:rsid w:val="00A30A12"/>
    <w:rsid w:val="00A46744"/>
    <w:rsid w:val="00A51211"/>
    <w:rsid w:val="00A7767D"/>
    <w:rsid w:val="00A80845"/>
    <w:rsid w:val="00A8479B"/>
    <w:rsid w:val="00A84C3D"/>
    <w:rsid w:val="00AB0BBE"/>
    <w:rsid w:val="00AC5ED5"/>
    <w:rsid w:val="00AD25D7"/>
    <w:rsid w:val="00AD55AF"/>
    <w:rsid w:val="00AE63EC"/>
    <w:rsid w:val="00AF24F8"/>
    <w:rsid w:val="00AF6C1A"/>
    <w:rsid w:val="00B07D60"/>
    <w:rsid w:val="00B17624"/>
    <w:rsid w:val="00B232BD"/>
    <w:rsid w:val="00B352D9"/>
    <w:rsid w:val="00B502AD"/>
    <w:rsid w:val="00B6311D"/>
    <w:rsid w:val="00B86114"/>
    <w:rsid w:val="00C10556"/>
    <w:rsid w:val="00C1656C"/>
    <w:rsid w:val="00C334D2"/>
    <w:rsid w:val="00C50D6B"/>
    <w:rsid w:val="00C7233D"/>
    <w:rsid w:val="00C7717D"/>
    <w:rsid w:val="00C86E6F"/>
    <w:rsid w:val="00C95D7E"/>
    <w:rsid w:val="00CB1913"/>
    <w:rsid w:val="00CB409E"/>
    <w:rsid w:val="00CB5870"/>
    <w:rsid w:val="00CD2BC5"/>
    <w:rsid w:val="00CF50FD"/>
    <w:rsid w:val="00D05481"/>
    <w:rsid w:val="00D13957"/>
    <w:rsid w:val="00D50A10"/>
    <w:rsid w:val="00D74266"/>
    <w:rsid w:val="00D85A79"/>
    <w:rsid w:val="00D96CD5"/>
    <w:rsid w:val="00DA0C01"/>
    <w:rsid w:val="00DA1037"/>
    <w:rsid w:val="00DB66F7"/>
    <w:rsid w:val="00DD5F8D"/>
    <w:rsid w:val="00DE2A5C"/>
    <w:rsid w:val="00E14E58"/>
    <w:rsid w:val="00E35DCF"/>
    <w:rsid w:val="00E421CD"/>
    <w:rsid w:val="00E545AA"/>
    <w:rsid w:val="00E55B7B"/>
    <w:rsid w:val="00E669C3"/>
    <w:rsid w:val="00E778A1"/>
    <w:rsid w:val="00EA2768"/>
    <w:rsid w:val="00EA2AE5"/>
    <w:rsid w:val="00F16FFD"/>
    <w:rsid w:val="00F2106F"/>
    <w:rsid w:val="00FA0DB1"/>
    <w:rsid w:val="00FB0D52"/>
    <w:rsid w:val="00FB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4:docId w14:val="3395E727"/>
  <w15:chartTrackingRefBased/>
  <w15:docId w15:val="{9CDEA245-2087-4706-958C-7B105FA30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46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8084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0845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845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7D60"/>
  </w:style>
  <w:style w:type="paragraph" w:styleId="Footer">
    <w:name w:val="footer"/>
    <w:basedOn w:val="Normal"/>
    <w:link w:val="FooterChar"/>
    <w:uiPriority w:val="99"/>
    <w:unhideWhenUsed/>
    <w:rsid w:val="00B07D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7D60"/>
  </w:style>
  <w:style w:type="character" w:customStyle="1" w:styleId="Heading3Char">
    <w:name w:val="Heading 3 Char"/>
    <w:basedOn w:val="DefaultParagraphFont"/>
    <w:link w:val="Heading3"/>
    <w:uiPriority w:val="9"/>
    <w:rsid w:val="00A808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8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808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A8084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1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842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911B8E-7123-4677-B5DF-DFEB39173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Eva</dc:creator>
  <cp:keywords/>
  <dc:description/>
  <cp:lastModifiedBy>Neil Mathers</cp:lastModifiedBy>
  <cp:revision>45</cp:revision>
  <cp:lastPrinted>2020-02-12T11:39:00Z</cp:lastPrinted>
  <dcterms:created xsi:type="dcterms:W3CDTF">2020-02-12T11:39:00Z</dcterms:created>
  <dcterms:modified xsi:type="dcterms:W3CDTF">2020-09-15T11:59:00Z</dcterms:modified>
</cp:coreProperties>
</file>